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72" w:rsidRPr="00910CF3" w:rsidRDefault="00504D72" w:rsidP="00A62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CF3">
        <w:rPr>
          <w:rFonts w:ascii="Times New Roman" w:hAnsi="Times New Roman" w:cs="Times New Roman"/>
          <w:sz w:val="28"/>
          <w:szCs w:val="28"/>
          <w:u w:val="single"/>
        </w:rPr>
        <w:t>Информация</w:t>
      </w:r>
      <w:r w:rsidRPr="00910CF3">
        <w:rPr>
          <w:rFonts w:ascii="Times New Roman" w:hAnsi="Times New Roman" w:cs="Times New Roman"/>
          <w:sz w:val="28"/>
          <w:szCs w:val="28"/>
        </w:rPr>
        <w:t xml:space="preserve"> </w:t>
      </w:r>
      <w:r w:rsidRPr="00910CF3">
        <w:rPr>
          <w:rFonts w:ascii="Times New Roman" w:hAnsi="Times New Roman" w:cs="Times New Roman"/>
          <w:b/>
          <w:sz w:val="28"/>
          <w:szCs w:val="28"/>
        </w:rPr>
        <w:t>ГБПОУ «Пильнинский агропромышленный техникум» (ГБПОУ ПАПТ)</w:t>
      </w:r>
    </w:p>
    <w:p w:rsidR="00504D72" w:rsidRPr="00D02BFF" w:rsidRDefault="00504D72" w:rsidP="00A62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BFF">
        <w:rPr>
          <w:rFonts w:ascii="Times New Roman" w:hAnsi="Times New Roman" w:cs="Times New Roman"/>
          <w:sz w:val="24"/>
          <w:szCs w:val="24"/>
        </w:rPr>
        <w:t>Об образовательных программах для профессионального обучения и дополнительного профессионального образования.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2359"/>
        <w:gridCol w:w="2259"/>
        <w:gridCol w:w="1225"/>
        <w:gridCol w:w="1710"/>
        <w:gridCol w:w="3504"/>
      </w:tblGrid>
      <w:tr w:rsidR="00504D72" w:rsidRPr="00D02BFF" w:rsidTr="00504D72">
        <w:tc>
          <w:tcPr>
            <w:tcW w:w="2448" w:type="dxa"/>
          </w:tcPr>
          <w:p w:rsidR="00504D72" w:rsidRPr="00504D72" w:rsidRDefault="00504D72" w:rsidP="00A623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04D72" w:rsidRPr="00504D72" w:rsidRDefault="00504D72" w:rsidP="00A623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организации, полный адрес, телефон</w:t>
            </w:r>
          </w:p>
        </w:tc>
        <w:tc>
          <w:tcPr>
            <w:tcW w:w="2259" w:type="dxa"/>
          </w:tcPr>
          <w:p w:rsidR="00504D72" w:rsidRPr="00504D72" w:rsidRDefault="00504D72" w:rsidP="00A623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04D72" w:rsidRPr="00504D72" w:rsidRDefault="00504D72" w:rsidP="00A623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225" w:type="dxa"/>
          </w:tcPr>
          <w:p w:rsidR="00504D72" w:rsidRPr="00504D72" w:rsidRDefault="00504D72" w:rsidP="00A623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2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  <w:p w:rsidR="00504D72" w:rsidRPr="00504D72" w:rsidRDefault="00504D72" w:rsidP="00A623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2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</w:t>
            </w:r>
            <w:bookmarkStart w:id="0" w:name="_GoBack"/>
            <w:bookmarkEnd w:id="0"/>
            <w:r w:rsidRPr="00504D72">
              <w:rPr>
                <w:rFonts w:ascii="Times New Roman" w:hAnsi="Times New Roman" w:cs="Times New Roman"/>
                <w:b/>
                <w:sz w:val="24"/>
                <w:szCs w:val="24"/>
              </w:rPr>
              <w:t>сов)</w:t>
            </w:r>
          </w:p>
        </w:tc>
        <w:tc>
          <w:tcPr>
            <w:tcW w:w="1225" w:type="dxa"/>
          </w:tcPr>
          <w:p w:rsidR="00504D72" w:rsidRPr="00504D72" w:rsidRDefault="00504D72" w:rsidP="00A623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2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900" w:type="dxa"/>
          </w:tcPr>
          <w:p w:rsidR="00504D72" w:rsidRPr="00504D72" w:rsidRDefault="00504D72" w:rsidP="00A623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востребованности образовательной программы (при наличии конкретного работодателя указать наименование организации)</w:t>
            </w:r>
          </w:p>
        </w:tc>
      </w:tr>
      <w:tr w:rsidR="00504D72" w:rsidRPr="00D02BFF" w:rsidTr="00504D72">
        <w:tc>
          <w:tcPr>
            <w:tcW w:w="2448" w:type="dxa"/>
            <w:vMerge w:val="restart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ПАПТ</w:t>
            </w:r>
          </w:p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п.Пильна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д.12</w:t>
            </w:r>
          </w:p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8(83192) </w:t>
            </w:r>
            <w:r w:rsidRPr="0071547E">
              <w:rPr>
                <w:rFonts w:ascii="Times New Roman" w:hAnsi="Times New Roman" w:cs="Times New Roman"/>
                <w:b/>
                <w:sz w:val="24"/>
                <w:szCs w:val="24"/>
              </w:rPr>
              <w:t>51052, 51686</w:t>
            </w:r>
          </w:p>
        </w:tc>
        <w:tc>
          <w:tcPr>
            <w:tcW w:w="2259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«С» (переподготовка с «С» на «Д»)</w:t>
            </w:r>
          </w:p>
          <w:p w:rsidR="00504D72" w:rsidRPr="00C761D6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(снегоход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449+15</w:t>
            </w:r>
          </w:p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  <w:tc>
          <w:tcPr>
            <w:tcW w:w="1225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00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готовности</w:t>
            </w:r>
          </w:p>
        </w:tc>
      </w:tr>
      <w:tr w:rsidR="00504D72" w:rsidRPr="00D02BFF" w:rsidTr="00504D72">
        <w:tc>
          <w:tcPr>
            <w:tcW w:w="2448" w:type="dxa"/>
            <w:vMerge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Водитель кат. «В»</w:t>
            </w:r>
          </w:p>
        </w:tc>
        <w:tc>
          <w:tcPr>
            <w:tcW w:w="1225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151+58</w:t>
            </w:r>
          </w:p>
        </w:tc>
        <w:tc>
          <w:tcPr>
            <w:tcW w:w="1225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00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готовности</w:t>
            </w:r>
          </w:p>
        </w:tc>
      </w:tr>
      <w:tr w:rsidR="00504D72" w:rsidRPr="00D02BFF" w:rsidTr="00504D72">
        <w:tc>
          <w:tcPr>
            <w:tcW w:w="2448" w:type="dxa"/>
            <w:vMerge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Перепод</w:t>
            </w:r>
            <w:proofErr w:type="spellEnd"/>
            <w:r w:rsidRPr="00D02BFF">
              <w:rPr>
                <w:rFonts w:ascii="Times New Roman" w:hAnsi="Times New Roman" w:cs="Times New Roman"/>
                <w:sz w:val="24"/>
                <w:szCs w:val="24"/>
              </w:rPr>
              <w:t xml:space="preserve">. с кат. «В» на кат. «С»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с «С» на «В»)</w:t>
            </w:r>
          </w:p>
        </w:tc>
        <w:tc>
          <w:tcPr>
            <w:tcW w:w="1225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49+40</w:t>
            </w:r>
          </w:p>
        </w:tc>
        <w:tc>
          <w:tcPr>
            <w:tcW w:w="1225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00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готовности</w:t>
            </w:r>
          </w:p>
        </w:tc>
      </w:tr>
      <w:tr w:rsidR="00504D72" w:rsidRPr="00D02BFF" w:rsidTr="00504D72">
        <w:tc>
          <w:tcPr>
            <w:tcW w:w="2448" w:type="dxa"/>
            <w:vMerge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Мотоцикл кат. «А»</w:t>
            </w:r>
          </w:p>
        </w:tc>
        <w:tc>
          <w:tcPr>
            <w:tcW w:w="1225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72" w:rsidRPr="00D02BFF" w:rsidTr="00504D72">
        <w:tc>
          <w:tcPr>
            <w:tcW w:w="2448" w:type="dxa"/>
            <w:vMerge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1225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5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00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Согласование с ГКУ ЦЗН</w:t>
            </w:r>
          </w:p>
        </w:tc>
      </w:tr>
      <w:tr w:rsidR="00504D72" w:rsidRPr="00D02BFF" w:rsidTr="00504D72">
        <w:tc>
          <w:tcPr>
            <w:tcW w:w="2448" w:type="dxa"/>
            <w:vMerge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Электросварщик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дуговая сварка (2 разряд)</w:t>
            </w:r>
          </w:p>
        </w:tc>
        <w:tc>
          <w:tcPr>
            <w:tcW w:w="1225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5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00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готовности</w:t>
            </w:r>
          </w:p>
        </w:tc>
      </w:tr>
      <w:tr w:rsidR="00504D72" w:rsidRPr="00D02BFF" w:rsidTr="00504D72">
        <w:tc>
          <w:tcPr>
            <w:tcW w:w="2448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Электросварщик (переподготовка с неродственной профессии)</w:t>
            </w:r>
          </w:p>
        </w:tc>
        <w:tc>
          <w:tcPr>
            <w:tcW w:w="1225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25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00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готовности</w:t>
            </w:r>
          </w:p>
        </w:tc>
      </w:tr>
      <w:tr w:rsidR="00504D72" w:rsidRPr="00D02BFF" w:rsidTr="00504D72">
        <w:tc>
          <w:tcPr>
            <w:tcW w:w="2448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«Основы построения бизнеса»</w:t>
            </w:r>
          </w:p>
        </w:tc>
        <w:tc>
          <w:tcPr>
            <w:tcW w:w="1225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5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00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Согласование с ГКУ ЦЗН</w:t>
            </w:r>
          </w:p>
        </w:tc>
      </w:tr>
      <w:tr w:rsidR="00504D72" w:rsidRPr="00D02BFF" w:rsidTr="00504D72">
        <w:tc>
          <w:tcPr>
            <w:tcW w:w="2448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04D72" w:rsidRPr="00352547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(подготовка новых рабочих)</w:t>
            </w:r>
          </w:p>
        </w:tc>
        <w:tc>
          <w:tcPr>
            <w:tcW w:w="1225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25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00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готовности</w:t>
            </w:r>
          </w:p>
        </w:tc>
      </w:tr>
      <w:tr w:rsidR="00504D72" w:rsidRPr="00D02BFF" w:rsidTr="00504D72">
        <w:tc>
          <w:tcPr>
            <w:tcW w:w="2448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(переподготовка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родственной профессии)</w:t>
            </w:r>
          </w:p>
        </w:tc>
        <w:tc>
          <w:tcPr>
            <w:tcW w:w="1225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25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00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готовности</w:t>
            </w:r>
          </w:p>
        </w:tc>
      </w:tr>
      <w:tr w:rsidR="00504D72" w:rsidRPr="00D02BFF" w:rsidTr="00504D72">
        <w:tc>
          <w:tcPr>
            <w:tcW w:w="2448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225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25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00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готовности</w:t>
            </w:r>
          </w:p>
        </w:tc>
      </w:tr>
      <w:tr w:rsidR="00504D72" w:rsidRPr="00D02BFF" w:rsidTr="00504D72">
        <w:tc>
          <w:tcPr>
            <w:tcW w:w="2448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</w:t>
            </w:r>
            <w:r w:rsidR="00547496">
              <w:rPr>
                <w:rFonts w:ascii="Times New Roman" w:hAnsi="Times New Roman" w:cs="Times New Roman"/>
                <w:sz w:val="24"/>
                <w:szCs w:val="24"/>
              </w:rPr>
              <w:t>конструирование одежды</w:t>
            </w:r>
          </w:p>
        </w:tc>
        <w:tc>
          <w:tcPr>
            <w:tcW w:w="1225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25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00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готовности</w:t>
            </w:r>
          </w:p>
        </w:tc>
      </w:tr>
      <w:tr w:rsidR="00504D72" w:rsidRPr="00D02BFF" w:rsidTr="00504D72">
        <w:tc>
          <w:tcPr>
            <w:tcW w:w="2448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Контролер- кассир (3 разряд)</w:t>
            </w:r>
          </w:p>
        </w:tc>
        <w:tc>
          <w:tcPr>
            <w:tcW w:w="1225" w:type="dxa"/>
          </w:tcPr>
          <w:p w:rsidR="00504D72" w:rsidRDefault="000B537F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225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Очная/заочная</w:t>
            </w:r>
          </w:p>
        </w:tc>
        <w:tc>
          <w:tcPr>
            <w:tcW w:w="3900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готовности</w:t>
            </w:r>
          </w:p>
        </w:tc>
      </w:tr>
      <w:tr w:rsidR="00504D72" w:rsidRPr="00D02BFF" w:rsidTr="00504D72">
        <w:tc>
          <w:tcPr>
            <w:tcW w:w="2448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 (подготовка новых рабочих)</w:t>
            </w:r>
          </w:p>
        </w:tc>
        <w:tc>
          <w:tcPr>
            <w:tcW w:w="1225" w:type="dxa"/>
          </w:tcPr>
          <w:p w:rsidR="00504D72" w:rsidRDefault="00547496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D7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25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00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Согласование с ГКУ ЦЗН</w:t>
            </w:r>
          </w:p>
        </w:tc>
      </w:tr>
      <w:tr w:rsidR="00504D72" w:rsidRPr="00D02BFF" w:rsidTr="00504D72">
        <w:tc>
          <w:tcPr>
            <w:tcW w:w="2448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 (переподготовка с неродственной профессии)</w:t>
            </w:r>
          </w:p>
        </w:tc>
        <w:tc>
          <w:tcPr>
            <w:tcW w:w="1225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25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00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Согласование с ГКУ ЦЗН</w:t>
            </w:r>
          </w:p>
        </w:tc>
      </w:tr>
      <w:tr w:rsidR="00504D72" w:rsidRPr="00D02BFF" w:rsidTr="00504D72">
        <w:tc>
          <w:tcPr>
            <w:tcW w:w="2448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04D72" w:rsidRP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72">
              <w:rPr>
                <w:rFonts w:ascii="Times New Roman" w:hAnsi="Times New Roman" w:cs="Times New Roman"/>
                <w:sz w:val="24"/>
                <w:szCs w:val="24"/>
              </w:rPr>
              <w:t>Агент коммерческий</w:t>
            </w:r>
          </w:p>
        </w:tc>
        <w:tc>
          <w:tcPr>
            <w:tcW w:w="1225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25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00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готовности</w:t>
            </w:r>
          </w:p>
        </w:tc>
      </w:tr>
      <w:tr w:rsidR="00504D72" w:rsidRPr="00D02BFF" w:rsidTr="00504D72">
        <w:tc>
          <w:tcPr>
            <w:tcW w:w="2448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04D72" w:rsidRPr="00504D72" w:rsidRDefault="00504D72" w:rsidP="0050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72">
              <w:rPr>
                <w:rFonts w:ascii="Times New Roman" w:hAnsi="Times New Roman" w:cs="Times New Roman"/>
                <w:sz w:val="24"/>
                <w:szCs w:val="24"/>
              </w:rPr>
              <w:t xml:space="preserve">Основы бухгалтерского учета </w:t>
            </w:r>
          </w:p>
        </w:tc>
        <w:tc>
          <w:tcPr>
            <w:tcW w:w="1225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5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00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готовности</w:t>
            </w:r>
          </w:p>
        </w:tc>
      </w:tr>
      <w:tr w:rsidR="00504D72" w:rsidRPr="00D02BFF" w:rsidTr="00504D72">
        <w:tc>
          <w:tcPr>
            <w:tcW w:w="2448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04D72" w:rsidRPr="00504D72" w:rsidRDefault="00504D72" w:rsidP="0050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бухгалтерского учета в «1С:Предприятие 8</w:t>
            </w:r>
          </w:p>
        </w:tc>
        <w:tc>
          <w:tcPr>
            <w:tcW w:w="1225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5" w:type="dxa"/>
          </w:tcPr>
          <w:p w:rsidR="00504D72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00" w:type="dxa"/>
          </w:tcPr>
          <w:p w:rsidR="00504D72" w:rsidRPr="00D02BFF" w:rsidRDefault="00504D72" w:rsidP="00AB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готовности</w:t>
            </w:r>
          </w:p>
        </w:tc>
      </w:tr>
    </w:tbl>
    <w:p w:rsidR="00504D72" w:rsidRDefault="00504D72" w:rsidP="00504D72">
      <w:pPr>
        <w:rPr>
          <w:rFonts w:ascii="Times New Roman" w:hAnsi="Times New Roman" w:cs="Times New Roman"/>
          <w:sz w:val="24"/>
          <w:szCs w:val="24"/>
        </w:rPr>
      </w:pPr>
    </w:p>
    <w:p w:rsidR="00504D72" w:rsidRDefault="00504D72" w:rsidP="00504D72">
      <w:pPr>
        <w:rPr>
          <w:rFonts w:ascii="Times New Roman" w:hAnsi="Times New Roman" w:cs="Times New Roman"/>
          <w:sz w:val="24"/>
          <w:szCs w:val="24"/>
        </w:rPr>
      </w:pPr>
    </w:p>
    <w:p w:rsidR="00504D72" w:rsidRDefault="00504D72" w:rsidP="00504D72">
      <w:pPr>
        <w:rPr>
          <w:rFonts w:ascii="Times New Roman" w:hAnsi="Times New Roman" w:cs="Times New Roman"/>
          <w:sz w:val="24"/>
          <w:szCs w:val="24"/>
        </w:rPr>
      </w:pPr>
    </w:p>
    <w:p w:rsidR="00504D72" w:rsidRDefault="00504D72" w:rsidP="0050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.директор</w:t>
      </w:r>
      <w:r w:rsidRPr="00D02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М.А.Беспалов</w:t>
      </w:r>
      <w:proofErr w:type="spellEnd"/>
    </w:p>
    <w:p w:rsidR="00504D72" w:rsidRDefault="00504D72" w:rsidP="00504D72">
      <w:pPr>
        <w:rPr>
          <w:rFonts w:ascii="Times New Roman" w:hAnsi="Times New Roman" w:cs="Times New Roman"/>
          <w:sz w:val="24"/>
          <w:szCs w:val="24"/>
        </w:rPr>
      </w:pPr>
    </w:p>
    <w:p w:rsidR="00FC3324" w:rsidRDefault="00FC3324"/>
    <w:sectPr w:rsidR="00FC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72"/>
    <w:rsid w:val="000B537F"/>
    <w:rsid w:val="00504D72"/>
    <w:rsid w:val="00547496"/>
    <w:rsid w:val="00A623DB"/>
    <w:rsid w:val="00B367FD"/>
    <w:rsid w:val="00FC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deryabina</dc:creator>
  <cp:keywords/>
  <dc:description/>
  <cp:lastModifiedBy>444</cp:lastModifiedBy>
  <cp:revision>4</cp:revision>
  <dcterms:created xsi:type="dcterms:W3CDTF">2024-05-14T08:05:00Z</dcterms:created>
  <dcterms:modified xsi:type="dcterms:W3CDTF">2024-05-14T08:29:00Z</dcterms:modified>
</cp:coreProperties>
</file>